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02A1" w14:textId="77777777" w:rsidR="00580ABE" w:rsidRDefault="00580ABE" w:rsidP="00580ABE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</w:pPr>
      <w:r w:rsidRPr="00580ABE">
        <w:rPr>
          <w:rFonts w:ascii="Times New Roman" w:eastAsia="MS Mincho" w:hAnsi="Times New Roman" w:cs="Times New Roman"/>
          <w:sz w:val="24"/>
          <w:szCs w:val="24"/>
        </w:rPr>
        <w:t xml:space="preserve">LIFE WITH ARCHIE VOL. 2 (TR) 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</w:r>
    </w:p>
    <w:p w14:paraId="5E468016" w14:textId="0C562E68" w:rsidR="00580ABE" w:rsidRPr="00580ABE" w:rsidRDefault="00580ABE" w:rsidP="00580ABE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</w:pPr>
      <w:r w:rsidRPr="00580ABE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The original </w:t>
      </w:r>
      <w:r w:rsidRPr="00580ABE">
        <w:rPr>
          <w:rFonts w:ascii="Times New Roman" w:eastAsia="MS Mincho" w:hAnsi="Times New Roman" w:cs="Times New Roman"/>
          <w:i/>
          <w:sz w:val="24"/>
          <w:szCs w:val="24"/>
          <w:shd w:val="clear" w:color="auto" w:fill="FFFFFF"/>
        </w:rPr>
        <w:t>Life with Archie</w:t>
      </w:r>
      <w:r w:rsidRPr="00580ABE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 xml:space="preserve"> series was home to the wildest alternate reality takes on the Riverdale gang. From spies to superheroes, this comic showcased stories readers never dreamed of! Relive those far-out tales in this second graphic novel collection featuring select stories.</w:t>
      </w:r>
    </w:p>
    <w:p w14:paraId="515D4EC6" w14:textId="77777777" w:rsidR="00580ABE" w:rsidRDefault="00580ABE" w:rsidP="00580ABE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51ACAB86" w14:textId="70DC1B83" w:rsidR="00580ABE" w:rsidRPr="00580ABE" w:rsidRDefault="00580ABE" w:rsidP="00580ABE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580ABE">
        <w:rPr>
          <w:rFonts w:ascii="Times New Roman" w:eastAsia="MS Mincho" w:hAnsi="Times New Roman" w:cs="Times New Roman"/>
          <w:sz w:val="24"/>
          <w:szCs w:val="24"/>
        </w:rPr>
        <w:t>Script: Various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Art: Various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Cover: Samm Schwartz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978-1-68255-813-3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$10.99 US/$13.99 CAN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</w:r>
      <w:r w:rsidRPr="00580ABE">
        <w:rPr>
          <w:rFonts w:ascii="Times New Roman" w:eastAsia="Times New Roman" w:hAnsi="Times New Roman" w:cs="Times New Roman"/>
          <w:sz w:val="24"/>
          <w:szCs w:val="24"/>
        </w:rPr>
        <w:t>5 1/4 x 8</w:t>
      </w:r>
      <w:r w:rsidRPr="00580ABE">
        <w:rPr>
          <w:rFonts w:ascii="Times New Roman" w:eastAsia="MS Mincho" w:hAnsi="Times New Roman" w:cs="Times New Roman"/>
          <w:sz w:val="24"/>
          <w:szCs w:val="24"/>
        </w:rPr>
        <w:t>”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TR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224 pp, Full Color</w:t>
      </w:r>
      <w:r w:rsidRPr="00580ABE">
        <w:rPr>
          <w:rFonts w:ascii="Times New Roman" w:eastAsia="MS Mincho" w:hAnsi="Times New Roman" w:cs="Times New Roman"/>
          <w:sz w:val="24"/>
          <w:szCs w:val="24"/>
        </w:rPr>
        <w:br/>
        <w:t>On-Sale Date: 4/29</w:t>
      </w:r>
    </w:p>
    <w:p w14:paraId="4EB4123F" w14:textId="77777777" w:rsidR="00A74F24" w:rsidRDefault="00A74F24" w:rsidP="00580ABE">
      <w:pPr>
        <w:spacing w:after="0"/>
      </w:pPr>
    </w:p>
    <w:sectPr w:rsidR="00A74F24" w:rsidSect="00E917F7">
      <w:pgSz w:w="12240" w:h="15840" w:code="1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BE"/>
    <w:rsid w:val="00165C1A"/>
    <w:rsid w:val="00580ABE"/>
    <w:rsid w:val="00A74F24"/>
    <w:rsid w:val="00E2172F"/>
    <w:rsid w:val="00E917F7"/>
    <w:rsid w:val="00E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117D"/>
  <w15:chartTrackingRefBased/>
  <w15:docId w15:val="{1867D5DE-AAC7-42F0-B75D-3298D57D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Post</dc:creator>
  <cp:keywords/>
  <dc:description/>
  <cp:lastModifiedBy>Jesse Post</cp:lastModifiedBy>
  <cp:revision>2</cp:revision>
  <dcterms:created xsi:type="dcterms:W3CDTF">2020-01-23T16:22:00Z</dcterms:created>
  <dcterms:modified xsi:type="dcterms:W3CDTF">2020-04-27T19:12:00Z</dcterms:modified>
</cp:coreProperties>
</file>